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8D93E" w14:textId="77777777" w:rsidR="00023723" w:rsidRPr="00023723" w:rsidRDefault="00023723" w:rsidP="00023723">
      <w:pPr>
        <w:rPr>
          <w:b/>
          <w:bCs/>
          <w:sz w:val="36"/>
          <w:szCs w:val="36"/>
          <w:lang w:eastAsia="ru-RU"/>
        </w:rPr>
      </w:pPr>
      <w:r w:rsidRPr="00023723">
        <w:rPr>
          <w:b/>
          <w:bCs/>
          <w:sz w:val="36"/>
          <w:szCs w:val="36"/>
          <w:lang w:eastAsia="ru-RU"/>
        </w:rPr>
        <w:t>Политика конфиденциальности</w:t>
      </w:r>
    </w:p>
    <w:p w14:paraId="3512FF0F" w14:textId="3147536A" w:rsidR="00023723" w:rsidRDefault="00023723" w:rsidP="00023723">
      <w:pPr>
        <w:rPr>
          <w:b/>
          <w:bCs/>
          <w:sz w:val="36"/>
          <w:szCs w:val="36"/>
          <w:lang w:eastAsia="ru-RU"/>
        </w:rPr>
      </w:pPr>
      <w:r w:rsidRPr="00023723">
        <w:rPr>
          <w:b/>
          <w:bCs/>
          <w:sz w:val="36"/>
          <w:szCs w:val="36"/>
          <w:lang w:eastAsia="ru-RU"/>
        </w:rPr>
        <w:t>Политика конфиденциальности персональных данных</w:t>
      </w:r>
    </w:p>
    <w:p w14:paraId="1857DE8E" w14:textId="77777777" w:rsidR="00023723" w:rsidRPr="00023723" w:rsidRDefault="00023723" w:rsidP="00023723">
      <w:pPr>
        <w:rPr>
          <w:b/>
          <w:bCs/>
          <w:sz w:val="36"/>
          <w:szCs w:val="36"/>
          <w:lang w:eastAsia="ru-RU"/>
        </w:rPr>
      </w:pPr>
    </w:p>
    <w:p w14:paraId="34CFACA1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 Разработка программ для автоматизации Вашего бизнеса, (далее – Socrobotic.pro) расположенный на доменном имени Socrobotic.pro (а также его </w:t>
      </w:r>
      <w:proofErr w:type="spellStart"/>
      <w:r w:rsidRPr="00023723">
        <w:rPr>
          <w:color w:val="555555"/>
          <w:sz w:val="23"/>
          <w:szCs w:val="23"/>
          <w:lang w:eastAsia="ru-RU"/>
        </w:rPr>
        <w:t>субдоменах</w:t>
      </w:r>
      <w:proofErr w:type="spellEnd"/>
      <w:r w:rsidRPr="00023723">
        <w:rPr>
          <w:color w:val="555555"/>
          <w:sz w:val="23"/>
          <w:szCs w:val="23"/>
          <w:lang w:eastAsia="ru-RU"/>
        </w:rPr>
        <w:t xml:space="preserve">), может получить о Пользователе во время использования сайта Socrobotic.pro (а также его </w:t>
      </w:r>
      <w:proofErr w:type="spellStart"/>
      <w:r w:rsidRPr="00023723">
        <w:rPr>
          <w:color w:val="555555"/>
          <w:sz w:val="23"/>
          <w:szCs w:val="23"/>
          <w:lang w:eastAsia="ru-RU"/>
        </w:rPr>
        <w:t>субдоменов</w:t>
      </w:r>
      <w:proofErr w:type="spellEnd"/>
      <w:r w:rsidRPr="00023723">
        <w:rPr>
          <w:color w:val="555555"/>
          <w:sz w:val="23"/>
          <w:szCs w:val="23"/>
          <w:lang w:eastAsia="ru-RU"/>
        </w:rPr>
        <w:t>), его программ и его продуктов.</w:t>
      </w:r>
    </w:p>
    <w:p w14:paraId="1E1E6F96" w14:textId="77777777" w:rsidR="00023723" w:rsidRPr="00023723" w:rsidRDefault="00023723" w:rsidP="00023723">
      <w:pPr>
        <w:rPr>
          <w:sz w:val="36"/>
          <w:szCs w:val="36"/>
          <w:lang w:eastAsia="ru-RU"/>
        </w:rPr>
      </w:pPr>
      <w:r w:rsidRPr="00023723">
        <w:rPr>
          <w:sz w:val="36"/>
          <w:szCs w:val="36"/>
          <w:lang w:eastAsia="ru-RU"/>
        </w:rPr>
        <w:t>1. Определение терминов</w:t>
      </w:r>
    </w:p>
    <w:p w14:paraId="10AB91D4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1.1 В настоящей Политике конфиденциальности используются следующие термины:</w:t>
      </w:r>
    </w:p>
    <w:p w14:paraId="21063EAB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 xml:space="preserve">1.1.1. «Администрация сайта» (далее – Администрация) – уполномоченные сотрудники на управление сайтом Разработка программ для автоматизации Вашего бизнеса, действующие от имени </w:t>
      </w:r>
      <w:proofErr w:type="spellStart"/>
      <w:r w:rsidRPr="00023723">
        <w:rPr>
          <w:color w:val="555555"/>
          <w:sz w:val="23"/>
          <w:szCs w:val="23"/>
          <w:lang w:eastAsia="ru-RU"/>
        </w:rPr>
        <w:t>Socrobotic</w:t>
      </w:r>
      <w:proofErr w:type="spellEnd"/>
      <w:r w:rsidRPr="00023723">
        <w:rPr>
          <w:color w:val="555555"/>
          <w:sz w:val="23"/>
          <w:szCs w:val="23"/>
          <w:lang w:eastAsia="ru-RU"/>
        </w:rPr>
        <w:t>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79EF8FF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78C2FE10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B99AB30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0149488D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 xml:space="preserve">1.1.5. «Сайт Разработка программ для автоматизации Вашего бизнеса» - это совокупность связанных между собой веб-страниц, размещенных в сети Интернет по уникальному адресу (URL): Socrobotic.pro, а также его </w:t>
      </w:r>
      <w:proofErr w:type="spellStart"/>
      <w:r w:rsidRPr="00023723">
        <w:rPr>
          <w:color w:val="555555"/>
          <w:sz w:val="23"/>
          <w:szCs w:val="23"/>
          <w:lang w:eastAsia="ru-RU"/>
        </w:rPr>
        <w:t>субдоменах</w:t>
      </w:r>
      <w:proofErr w:type="spellEnd"/>
      <w:r w:rsidRPr="00023723">
        <w:rPr>
          <w:color w:val="555555"/>
          <w:sz w:val="23"/>
          <w:szCs w:val="23"/>
          <w:lang w:eastAsia="ru-RU"/>
        </w:rPr>
        <w:t>.</w:t>
      </w:r>
    </w:p>
    <w:p w14:paraId="7371034A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1.1.6. «</w:t>
      </w:r>
      <w:proofErr w:type="spellStart"/>
      <w:r w:rsidRPr="00023723">
        <w:rPr>
          <w:color w:val="555555"/>
          <w:sz w:val="23"/>
          <w:szCs w:val="23"/>
          <w:lang w:eastAsia="ru-RU"/>
        </w:rPr>
        <w:t>Субдомены</w:t>
      </w:r>
      <w:proofErr w:type="spellEnd"/>
      <w:r w:rsidRPr="00023723">
        <w:rPr>
          <w:color w:val="555555"/>
          <w:sz w:val="23"/>
          <w:szCs w:val="23"/>
          <w:lang w:eastAsia="ru-RU"/>
        </w:rPr>
        <w:t>» - это страницы или совокупность страниц, расположенные на доменах третьего уровня, принадлежащие сайту Разработка программ для автоматизации Вашего бизнеса, а также другие временные страницы, внизу который указана контактная информация Администрации</w:t>
      </w:r>
    </w:p>
    <w:p w14:paraId="51982552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1.1.5. «Пользователь сайта Разработка программ для автоматизации Вашего бизнеса » (далее Пользователь) – лицо, имеющее доступ к сайту Разработка программ для автоматизации Вашего бизнеса, посредством сети Интернет и использующее информацию, материалы и продукты сайта Разработка программ для автоматизации Вашего бизнеса.</w:t>
      </w:r>
    </w:p>
    <w:p w14:paraId="54DC8E55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1.1.7. «</w:t>
      </w:r>
      <w:proofErr w:type="spellStart"/>
      <w:r w:rsidRPr="00023723">
        <w:rPr>
          <w:color w:val="555555"/>
          <w:sz w:val="23"/>
          <w:szCs w:val="23"/>
          <w:lang w:eastAsia="ru-RU"/>
        </w:rPr>
        <w:t>Cookies</w:t>
      </w:r>
      <w:proofErr w:type="spellEnd"/>
      <w:r w:rsidRPr="00023723">
        <w:rPr>
          <w:color w:val="555555"/>
          <w:sz w:val="23"/>
          <w:szCs w:val="23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2C4D4106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1.1.8. «IP-адрес» — уникальный сетевой адрес узла в компьютерной сети, через который Пользователь получает доступ на Socrobotic.pro.</w:t>
      </w:r>
    </w:p>
    <w:p w14:paraId="2AC45D78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1.1.9. «Товар » - продукт, который Пользователь заказывает на сайте и оплачивает через платёжные системы.</w:t>
      </w:r>
    </w:p>
    <w:p w14:paraId="4A4299B6" w14:textId="77777777" w:rsidR="00023723" w:rsidRPr="00023723" w:rsidRDefault="00023723" w:rsidP="00023723">
      <w:pPr>
        <w:rPr>
          <w:sz w:val="36"/>
          <w:szCs w:val="36"/>
          <w:lang w:eastAsia="ru-RU"/>
        </w:rPr>
      </w:pPr>
      <w:r w:rsidRPr="00023723">
        <w:rPr>
          <w:sz w:val="36"/>
          <w:szCs w:val="36"/>
          <w:lang w:eastAsia="ru-RU"/>
        </w:rPr>
        <w:t>2. Общие положения</w:t>
      </w:r>
    </w:p>
    <w:p w14:paraId="780FC224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lastRenderedPageBreak/>
        <w:t>2.1. Использование сайта Разработка программ для автоматизации Вашего бизнеса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14:paraId="0F97D5EB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 Разработка программ для автоматизации Вашего бизнеса .</w:t>
      </w:r>
    </w:p>
    <w:p w14:paraId="4EF64F25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2.3. Настоящая Политика конфиденциальности применяется к сайту Разработка программ для автоматизации Вашего бизнеса. Socrobotic.pro не контролирует и не несет ответственность за сайты третьих лиц, на которые Пользователь может перейти по ссылкам, доступным на сайте Разработка программ для автоматизации Вашего бизнеса.</w:t>
      </w:r>
    </w:p>
    <w:p w14:paraId="5A470FD0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14:paraId="73368270" w14:textId="77777777" w:rsidR="00023723" w:rsidRPr="00023723" w:rsidRDefault="00023723" w:rsidP="00023723">
      <w:pPr>
        <w:rPr>
          <w:sz w:val="36"/>
          <w:szCs w:val="36"/>
          <w:lang w:eastAsia="ru-RU"/>
        </w:rPr>
      </w:pPr>
      <w:r w:rsidRPr="00023723">
        <w:rPr>
          <w:sz w:val="36"/>
          <w:szCs w:val="36"/>
          <w:lang w:eastAsia="ru-RU"/>
        </w:rPr>
        <w:t>3. Предмет политики конфиденциальности</w:t>
      </w:r>
    </w:p>
    <w:p w14:paraId="0D3707C3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Разработка программ для автоматизации Вашего бизнеса, при подписке на информационную e-</w:t>
      </w:r>
      <w:proofErr w:type="spellStart"/>
      <w:r w:rsidRPr="00023723">
        <w:rPr>
          <w:color w:val="555555"/>
          <w:sz w:val="23"/>
          <w:szCs w:val="23"/>
          <w:lang w:eastAsia="ru-RU"/>
        </w:rPr>
        <w:t>mail</w:t>
      </w:r>
      <w:proofErr w:type="spellEnd"/>
      <w:r w:rsidRPr="00023723">
        <w:rPr>
          <w:color w:val="555555"/>
          <w:sz w:val="23"/>
          <w:szCs w:val="23"/>
          <w:lang w:eastAsia="ru-RU"/>
        </w:rPr>
        <w:t xml:space="preserve"> рассылку или при оформлении заказа.</w:t>
      </w:r>
    </w:p>
    <w:p w14:paraId="13318E19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Разработка программ для автоматизации Вашего бизнеса и включают в себя следующую информацию:</w:t>
      </w:r>
      <w:r w:rsidRPr="00023723">
        <w:rPr>
          <w:color w:val="555555"/>
          <w:sz w:val="23"/>
          <w:szCs w:val="23"/>
          <w:lang w:eastAsia="ru-RU"/>
        </w:rPr>
        <w:br/>
        <w:t>3.2.1. фамилию, имя, отчество Пользователя;</w:t>
      </w:r>
      <w:r w:rsidRPr="00023723">
        <w:rPr>
          <w:color w:val="555555"/>
          <w:sz w:val="23"/>
          <w:szCs w:val="23"/>
          <w:lang w:eastAsia="ru-RU"/>
        </w:rPr>
        <w:br/>
        <w:t>3.2.2. контактный телефон Пользователя;</w:t>
      </w:r>
      <w:r w:rsidRPr="00023723">
        <w:rPr>
          <w:color w:val="555555"/>
          <w:sz w:val="23"/>
          <w:szCs w:val="23"/>
          <w:lang w:eastAsia="ru-RU"/>
        </w:rPr>
        <w:br/>
        <w:t>3.2.3. адрес электронной почты (e-</w:t>
      </w:r>
      <w:proofErr w:type="spellStart"/>
      <w:r w:rsidRPr="00023723">
        <w:rPr>
          <w:color w:val="555555"/>
          <w:sz w:val="23"/>
          <w:szCs w:val="23"/>
          <w:lang w:eastAsia="ru-RU"/>
        </w:rPr>
        <w:t>mail</w:t>
      </w:r>
      <w:proofErr w:type="spellEnd"/>
      <w:r w:rsidRPr="00023723">
        <w:rPr>
          <w:color w:val="555555"/>
          <w:sz w:val="23"/>
          <w:szCs w:val="23"/>
          <w:lang w:eastAsia="ru-RU"/>
        </w:rPr>
        <w:t>)</w:t>
      </w:r>
      <w:r w:rsidRPr="00023723">
        <w:rPr>
          <w:color w:val="555555"/>
          <w:sz w:val="23"/>
          <w:szCs w:val="23"/>
          <w:lang w:eastAsia="ru-RU"/>
        </w:rPr>
        <w:br/>
        <w:t>3.2.4. место жительство Пользователя (при необходимости)</w:t>
      </w:r>
      <w:r w:rsidRPr="00023723">
        <w:rPr>
          <w:color w:val="555555"/>
          <w:sz w:val="23"/>
          <w:szCs w:val="23"/>
          <w:lang w:eastAsia="ru-RU"/>
        </w:rPr>
        <w:br/>
        <w:t>3.2.5. адрес доставки Товара (при необходимости) 3.2.6. фотографию (при необходимости).</w:t>
      </w:r>
    </w:p>
    <w:p w14:paraId="6F2508C8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3.3. Socrobotic.pro защищает Данные, которые автоматически передаются при посещении страниц:</w:t>
      </w:r>
      <w:r w:rsidRPr="00023723">
        <w:rPr>
          <w:color w:val="555555"/>
          <w:sz w:val="23"/>
          <w:szCs w:val="23"/>
          <w:lang w:eastAsia="ru-RU"/>
        </w:rPr>
        <w:br/>
        <w:t>- IP адрес;</w:t>
      </w:r>
      <w:r w:rsidRPr="00023723">
        <w:rPr>
          <w:color w:val="555555"/>
          <w:sz w:val="23"/>
          <w:szCs w:val="23"/>
          <w:lang w:eastAsia="ru-RU"/>
        </w:rPr>
        <w:br/>
        <w:t xml:space="preserve">- информация из </w:t>
      </w:r>
      <w:proofErr w:type="spellStart"/>
      <w:r w:rsidRPr="00023723">
        <w:rPr>
          <w:color w:val="555555"/>
          <w:sz w:val="23"/>
          <w:szCs w:val="23"/>
          <w:lang w:eastAsia="ru-RU"/>
        </w:rPr>
        <w:t>cookies</w:t>
      </w:r>
      <w:proofErr w:type="spellEnd"/>
      <w:r w:rsidRPr="00023723">
        <w:rPr>
          <w:color w:val="555555"/>
          <w:sz w:val="23"/>
          <w:szCs w:val="23"/>
          <w:lang w:eastAsia="ru-RU"/>
        </w:rPr>
        <w:t>;</w:t>
      </w:r>
      <w:r w:rsidRPr="00023723">
        <w:rPr>
          <w:color w:val="555555"/>
          <w:sz w:val="23"/>
          <w:szCs w:val="23"/>
          <w:lang w:eastAsia="ru-RU"/>
        </w:rPr>
        <w:br/>
        <w:t>- информация о браузере </w:t>
      </w:r>
      <w:r w:rsidRPr="00023723">
        <w:rPr>
          <w:color w:val="555555"/>
          <w:sz w:val="23"/>
          <w:szCs w:val="23"/>
          <w:lang w:eastAsia="ru-RU"/>
        </w:rPr>
        <w:br/>
        <w:t>- время доступа;</w:t>
      </w:r>
      <w:r w:rsidRPr="00023723">
        <w:rPr>
          <w:color w:val="555555"/>
          <w:sz w:val="23"/>
          <w:szCs w:val="23"/>
          <w:lang w:eastAsia="ru-RU"/>
        </w:rPr>
        <w:br/>
        <w:t xml:space="preserve">- </w:t>
      </w:r>
      <w:proofErr w:type="spellStart"/>
      <w:r w:rsidRPr="00023723">
        <w:rPr>
          <w:color w:val="555555"/>
          <w:sz w:val="23"/>
          <w:szCs w:val="23"/>
          <w:lang w:eastAsia="ru-RU"/>
        </w:rPr>
        <w:t>реферер</w:t>
      </w:r>
      <w:proofErr w:type="spellEnd"/>
      <w:r w:rsidRPr="00023723">
        <w:rPr>
          <w:color w:val="555555"/>
          <w:sz w:val="23"/>
          <w:szCs w:val="23"/>
          <w:lang w:eastAsia="ru-RU"/>
        </w:rPr>
        <w:t xml:space="preserve"> (адрес предыдущей страницы).</w:t>
      </w:r>
    </w:p>
    <w:p w14:paraId="7ACEC73B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 xml:space="preserve">3.3.1. Отключение </w:t>
      </w:r>
      <w:proofErr w:type="spellStart"/>
      <w:r w:rsidRPr="00023723">
        <w:rPr>
          <w:color w:val="555555"/>
          <w:sz w:val="23"/>
          <w:szCs w:val="23"/>
          <w:lang w:eastAsia="ru-RU"/>
        </w:rPr>
        <w:t>cookies</w:t>
      </w:r>
      <w:proofErr w:type="spellEnd"/>
      <w:r w:rsidRPr="00023723">
        <w:rPr>
          <w:color w:val="555555"/>
          <w:sz w:val="23"/>
          <w:szCs w:val="23"/>
          <w:lang w:eastAsia="ru-RU"/>
        </w:rPr>
        <w:t xml:space="preserve"> может повлечь невозможность доступа к частям сайта , требующим авторизации.</w:t>
      </w:r>
    </w:p>
    <w:p w14:paraId="69BE15E5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3.3.2. Socrobotic.pro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14:paraId="3C5AEEF3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023723">
        <w:rPr>
          <w:color w:val="555555"/>
          <w:sz w:val="23"/>
          <w:szCs w:val="23"/>
          <w:lang w:eastAsia="ru-RU"/>
        </w:rPr>
        <w:t>п.п</w:t>
      </w:r>
      <w:proofErr w:type="spellEnd"/>
      <w:r w:rsidRPr="00023723">
        <w:rPr>
          <w:color w:val="555555"/>
          <w:sz w:val="23"/>
          <w:szCs w:val="23"/>
          <w:lang w:eastAsia="ru-RU"/>
        </w:rPr>
        <w:t>. 5.2. и 5.3. настоящей Политики конфиденциальности.</w:t>
      </w:r>
    </w:p>
    <w:p w14:paraId="078DA451" w14:textId="77777777" w:rsidR="00023723" w:rsidRPr="00023723" w:rsidRDefault="00023723" w:rsidP="00023723">
      <w:pPr>
        <w:rPr>
          <w:sz w:val="36"/>
          <w:szCs w:val="36"/>
          <w:lang w:eastAsia="ru-RU"/>
        </w:rPr>
      </w:pPr>
      <w:r w:rsidRPr="00023723">
        <w:rPr>
          <w:sz w:val="36"/>
          <w:szCs w:val="36"/>
          <w:lang w:eastAsia="ru-RU"/>
        </w:rPr>
        <w:t>4. Цели сбора персональной информации пользователя</w:t>
      </w:r>
    </w:p>
    <w:p w14:paraId="5FE56834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4.1. Персональные данные Пользователя Администрация может использовать в целях:</w:t>
      </w:r>
      <w:r w:rsidRPr="00023723">
        <w:rPr>
          <w:color w:val="555555"/>
          <w:sz w:val="23"/>
          <w:szCs w:val="23"/>
          <w:lang w:eastAsia="ru-RU"/>
        </w:rPr>
        <w:br/>
        <w:t>4.1.1. Идентификации Пользователя, зарегистрированного на сайте Разработка программ для автоматизации Вашего бизнеса для его дальнейшей авторизации, оформления заказа и других действий.</w:t>
      </w:r>
      <w:r w:rsidRPr="00023723">
        <w:rPr>
          <w:color w:val="555555"/>
          <w:sz w:val="23"/>
          <w:szCs w:val="23"/>
          <w:lang w:eastAsia="ru-RU"/>
        </w:rPr>
        <w:br/>
        <w:t>4.1.2. Предоставления Пользователю доступа к персонализированным данным сайта Разработка программ для автоматизации Вашего бизнеса.</w:t>
      </w:r>
      <w:r w:rsidRPr="00023723">
        <w:rPr>
          <w:color w:val="555555"/>
          <w:sz w:val="23"/>
          <w:szCs w:val="23"/>
          <w:lang w:eastAsia="ru-RU"/>
        </w:rPr>
        <w:br/>
        <w:t xml:space="preserve">4.1.3. Установления с Пользователем обратной связи, включая направление уведомлений, </w:t>
      </w:r>
      <w:r w:rsidRPr="00023723">
        <w:rPr>
          <w:color w:val="555555"/>
          <w:sz w:val="23"/>
          <w:szCs w:val="23"/>
          <w:lang w:eastAsia="ru-RU"/>
        </w:rPr>
        <w:lastRenderedPageBreak/>
        <w:t>запросов, касающихся использования сайта Разработка программ для автоматизации Вашего бизнеса, оказания услуг и обработки запросов и заявок от Пользователя.</w:t>
      </w:r>
      <w:r w:rsidRPr="00023723">
        <w:rPr>
          <w:color w:val="555555"/>
          <w:sz w:val="23"/>
          <w:szCs w:val="23"/>
          <w:lang w:eastAsia="ru-RU"/>
        </w:rPr>
        <w:br/>
        <w:t>4.1.4. Определения места нахождения Пользователя для обеспечения безопасности, предотвращения мошенничества.</w:t>
      </w:r>
      <w:r w:rsidRPr="00023723">
        <w:rPr>
          <w:color w:val="555555"/>
          <w:sz w:val="23"/>
          <w:szCs w:val="23"/>
          <w:lang w:eastAsia="ru-RU"/>
        </w:rPr>
        <w:br/>
        <w:t>4.1.5. Подтверждения достоверности и полноты персональных данных, предоставленных Пользователем.</w:t>
      </w:r>
      <w:r w:rsidRPr="00023723">
        <w:rPr>
          <w:color w:val="555555"/>
          <w:sz w:val="23"/>
          <w:szCs w:val="23"/>
          <w:lang w:eastAsia="ru-RU"/>
        </w:rPr>
        <w:br/>
        <w:t>4.1.6. Создания учетной записи для использования частей сайта Разработка программ для автоматизации Вашего бизнеса, если Пользователь дал согласие на создание учетной записи.</w:t>
      </w:r>
      <w:r w:rsidRPr="00023723">
        <w:rPr>
          <w:color w:val="555555"/>
          <w:sz w:val="23"/>
          <w:szCs w:val="23"/>
          <w:lang w:eastAsia="ru-RU"/>
        </w:rPr>
        <w:br/>
        <w:t>4.1.7. Уведомления Пользователя по электронной почте.</w:t>
      </w:r>
      <w:r w:rsidRPr="00023723">
        <w:rPr>
          <w:color w:val="555555"/>
          <w:sz w:val="23"/>
          <w:szCs w:val="23"/>
          <w:lang w:eastAsia="ru-RU"/>
        </w:rPr>
        <w:br/>
        <w:t>4.1.8. Предоставления Пользователю эффективной технической поддержки при возникновении проблем, связанных с использованием сайта Разработка программ для автоматизации Вашего бизнеса.</w:t>
      </w:r>
      <w:r w:rsidRPr="00023723">
        <w:rPr>
          <w:color w:val="555555"/>
          <w:sz w:val="23"/>
          <w:szCs w:val="23"/>
          <w:lang w:eastAsia="ru-RU"/>
        </w:rPr>
        <w:br/>
        <w:t>4.1.9. Предоставления Пользователю с его согласия специальных предложений, информации о ценах, новостной рассылки и иных сведений от имени сайта Разработка программ для автоматизации Вашего бизнеса.</w:t>
      </w:r>
      <w:r w:rsidRPr="00023723">
        <w:rPr>
          <w:color w:val="555555"/>
          <w:sz w:val="23"/>
          <w:szCs w:val="23"/>
          <w:lang w:eastAsia="ru-RU"/>
        </w:rPr>
        <w:br/>
        <w:t>4.1.10. Осуществления рекламной деятельности с согласия Пользователя.</w:t>
      </w:r>
    </w:p>
    <w:p w14:paraId="7EDB763E" w14:textId="77777777" w:rsidR="00023723" w:rsidRPr="00023723" w:rsidRDefault="00023723" w:rsidP="00023723">
      <w:pPr>
        <w:rPr>
          <w:sz w:val="36"/>
          <w:szCs w:val="36"/>
          <w:lang w:eastAsia="ru-RU"/>
        </w:rPr>
      </w:pPr>
      <w:r w:rsidRPr="00023723">
        <w:rPr>
          <w:sz w:val="36"/>
          <w:szCs w:val="36"/>
          <w:lang w:eastAsia="ru-RU"/>
        </w:rPr>
        <w:t>5. Способы и сроки обработки персональной информации</w:t>
      </w:r>
    </w:p>
    <w:p w14:paraId="4454232E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6AD682E3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5.2. Пользователь соглашается с тем, что Администрация вправе передавать персональные данные третьим лицам, в частности, курьерским службам, организациями почтовой связи (в том числе электронной), операторам электросвязи, исключительно в целях выполнения заказа Пользователя, оформленного на сайте Разработка программ для автоматизации Вашего бизнеса, включая доставку Товара, документации или e-</w:t>
      </w:r>
      <w:proofErr w:type="spellStart"/>
      <w:r w:rsidRPr="00023723">
        <w:rPr>
          <w:color w:val="555555"/>
          <w:sz w:val="23"/>
          <w:szCs w:val="23"/>
          <w:lang w:eastAsia="ru-RU"/>
        </w:rPr>
        <w:t>mail</w:t>
      </w:r>
      <w:proofErr w:type="spellEnd"/>
      <w:r w:rsidRPr="00023723">
        <w:rPr>
          <w:color w:val="555555"/>
          <w:sz w:val="23"/>
          <w:szCs w:val="23"/>
          <w:lang w:eastAsia="ru-RU"/>
        </w:rPr>
        <w:t xml:space="preserve"> сообщений.</w:t>
      </w:r>
    </w:p>
    <w:p w14:paraId="42681CE0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2F28921F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5.4.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14:paraId="427A7372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5.5.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6EABC17D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5.6.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4E2AD9E3" w14:textId="77777777" w:rsidR="00023723" w:rsidRPr="00023723" w:rsidRDefault="00023723" w:rsidP="00023723">
      <w:pPr>
        <w:rPr>
          <w:sz w:val="36"/>
          <w:szCs w:val="36"/>
          <w:lang w:eastAsia="ru-RU"/>
        </w:rPr>
      </w:pPr>
      <w:r w:rsidRPr="00023723">
        <w:rPr>
          <w:sz w:val="36"/>
          <w:szCs w:val="36"/>
          <w:lang w:eastAsia="ru-RU"/>
        </w:rPr>
        <w:t>6. Права и обязанности сторон</w:t>
      </w:r>
    </w:p>
    <w:p w14:paraId="5CF5AE82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6.1. Пользователь вправе:</w:t>
      </w:r>
    </w:p>
    <w:p w14:paraId="58349149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6.1.1. Принимать свободное решение о предоставлении своих персональных данных, необходимых для использования сайта Разработка программ для автоматизации Вашего бизнеса, и давать согласие на их обработку.</w:t>
      </w:r>
    </w:p>
    <w:p w14:paraId="73B6721C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14:paraId="39449F26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 xml:space="preserve"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</w:t>
      </w:r>
      <w:r w:rsidRPr="00023723">
        <w:rPr>
          <w:color w:val="555555"/>
          <w:sz w:val="23"/>
          <w:szCs w:val="23"/>
          <w:lang w:eastAsia="ru-RU"/>
        </w:rPr>
        <w:lastRenderedPageBreak/>
        <w:t>являются необходимыми для заявленной цели обработки, а также принимать предусмотренные законом меры по защите своих прав.</w:t>
      </w:r>
    </w:p>
    <w:p w14:paraId="189A3BC4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6.2. Администрация обязана:</w:t>
      </w:r>
    </w:p>
    <w:p w14:paraId="6FF38233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6BD6E0FA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023723">
        <w:rPr>
          <w:color w:val="555555"/>
          <w:sz w:val="23"/>
          <w:szCs w:val="23"/>
          <w:lang w:eastAsia="ru-RU"/>
        </w:rPr>
        <w:t>п.п</w:t>
      </w:r>
      <w:proofErr w:type="spellEnd"/>
      <w:r w:rsidRPr="00023723">
        <w:rPr>
          <w:color w:val="555555"/>
          <w:sz w:val="23"/>
          <w:szCs w:val="23"/>
          <w:lang w:eastAsia="ru-RU"/>
        </w:rPr>
        <w:t>. 5.2 и 5.3. настоящей Политики Конфиденциальности.</w:t>
      </w:r>
    </w:p>
    <w:p w14:paraId="2D81B9CD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64C1C55D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78BD5D18" w14:textId="77777777" w:rsidR="00023723" w:rsidRPr="00023723" w:rsidRDefault="00023723" w:rsidP="00023723">
      <w:pPr>
        <w:rPr>
          <w:sz w:val="36"/>
          <w:szCs w:val="36"/>
          <w:lang w:eastAsia="ru-RU"/>
        </w:rPr>
      </w:pPr>
      <w:r w:rsidRPr="00023723">
        <w:rPr>
          <w:sz w:val="36"/>
          <w:szCs w:val="36"/>
          <w:lang w:eastAsia="ru-RU"/>
        </w:rPr>
        <w:t>7. Ответственность сторон</w:t>
      </w:r>
    </w:p>
    <w:p w14:paraId="13A95988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023723">
        <w:rPr>
          <w:color w:val="555555"/>
          <w:sz w:val="23"/>
          <w:szCs w:val="23"/>
          <w:lang w:eastAsia="ru-RU"/>
        </w:rPr>
        <w:t>п.п</w:t>
      </w:r>
      <w:proofErr w:type="spellEnd"/>
      <w:r w:rsidRPr="00023723">
        <w:rPr>
          <w:color w:val="555555"/>
          <w:sz w:val="23"/>
          <w:szCs w:val="23"/>
          <w:lang w:eastAsia="ru-RU"/>
        </w:rPr>
        <w:t>. 5.2., 5.3. и 7.2. настоящей Политики Конфиденциальности.</w:t>
      </w:r>
    </w:p>
    <w:p w14:paraId="62DC7AF7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  <w:r w:rsidRPr="00023723">
        <w:rPr>
          <w:color w:val="555555"/>
          <w:sz w:val="23"/>
          <w:szCs w:val="23"/>
          <w:lang w:eastAsia="ru-RU"/>
        </w:rPr>
        <w:br/>
        <w:t>7.2.1. Стала публичным достоянием до её утраты или разглашения.</w:t>
      </w:r>
      <w:r w:rsidRPr="00023723">
        <w:rPr>
          <w:color w:val="555555"/>
          <w:sz w:val="23"/>
          <w:szCs w:val="23"/>
          <w:lang w:eastAsia="ru-RU"/>
        </w:rPr>
        <w:br/>
        <w:t>7.2.2. Была получена от третьей стороны до момента её получения Администрацией Ресурса.</w:t>
      </w:r>
      <w:r w:rsidRPr="00023723">
        <w:rPr>
          <w:color w:val="555555"/>
          <w:sz w:val="23"/>
          <w:szCs w:val="23"/>
          <w:lang w:eastAsia="ru-RU"/>
        </w:rPr>
        <w:br/>
        <w:t>7.2.3. Была разглашена с согласия Пользователя.</w:t>
      </w:r>
    </w:p>
    <w:p w14:paraId="3F66374A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14:paraId="4F63D864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 Разработка программ для автоматизации Вашего бизнеса, несет лицо, предоставившее такую информацию.</w:t>
      </w:r>
    </w:p>
    <w:p w14:paraId="44714B3F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7.5. Пользователь соглашается, что информация, предоставленная ему как часть сайта Разработка программ для автоматизации Вашего бизнеса,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Разработка программ для автоматизации Вашего бизнеса. </w:t>
      </w:r>
      <w:r w:rsidRPr="00023723">
        <w:rPr>
          <w:color w:val="555555"/>
          <w:sz w:val="23"/>
          <w:szCs w:val="23"/>
          <w:lang w:eastAsia="ru-RU"/>
        </w:rPr>
        <w:br/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14:paraId="49607E56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7.6. В отношение текстовых материалов (статей, публикаций, находящихся в свободном публичном доступе на сайте Разработка программ для автоматизации Вашего бизнеса) допускается их распространение при условии, что будет дана ссылка на Socrobotic.pro.</w:t>
      </w:r>
    </w:p>
    <w:p w14:paraId="15DB89E7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 xml:space="preserve"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</w:t>
      </w:r>
      <w:r w:rsidRPr="00023723">
        <w:rPr>
          <w:color w:val="555555"/>
          <w:sz w:val="23"/>
          <w:szCs w:val="23"/>
          <w:lang w:eastAsia="ru-RU"/>
        </w:rPr>
        <w:lastRenderedPageBreak/>
        <w:t>сохранения какого-либо Содержания и иных коммуникационных данных, содержащихся на сайте Разработка программ для автоматизации Вашего бизнеса или передаваемых через него.</w:t>
      </w:r>
    </w:p>
    <w:p w14:paraId="22462289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14:paraId="77A79D69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7.9. Администрация не несет ответственность за какую-либо информацию, размещенную пользователем на сайте Разработка программ для автоматизации Вашего бизнеса, включая, но не ограничиваясь: информацию, защищенную авторским правом, без прямого согласия владельца авторского права.</w:t>
      </w:r>
    </w:p>
    <w:p w14:paraId="744EB576" w14:textId="77777777" w:rsidR="00023723" w:rsidRPr="00023723" w:rsidRDefault="00023723" w:rsidP="00023723">
      <w:pPr>
        <w:rPr>
          <w:sz w:val="36"/>
          <w:szCs w:val="36"/>
          <w:lang w:eastAsia="ru-RU"/>
        </w:rPr>
      </w:pPr>
      <w:r w:rsidRPr="00023723">
        <w:rPr>
          <w:sz w:val="36"/>
          <w:szCs w:val="36"/>
          <w:lang w:eastAsia="ru-RU"/>
        </w:rPr>
        <w:t>8. Разрешение споров</w:t>
      </w:r>
    </w:p>
    <w:p w14:paraId="0A945480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14:paraId="777A63E0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14:paraId="2D567D1D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8.3. При не достижении соглашения спор будет передан на рассмотрение Арбитражного суда г. Армавир.</w:t>
      </w:r>
    </w:p>
    <w:p w14:paraId="6A0A9B5F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14:paraId="33F7838C" w14:textId="77777777" w:rsidR="00023723" w:rsidRPr="00023723" w:rsidRDefault="00023723" w:rsidP="00023723">
      <w:pPr>
        <w:rPr>
          <w:sz w:val="36"/>
          <w:szCs w:val="36"/>
          <w:lang w:eastAsia="ru-RU"/>
        </w:rPr>
      </w:pPr>
      <w:r w:rsidRPr="00023723">
        <w:rPr>
          <w:sz w:val="36"/>
          <w:szCs w:val="36"/>
          <w:lang w:eastAsia="ru-RU"/>
        </w:rPr>
        <w:t>9. Дополнительные условия</w:t>
      </w:r>
    </w:p>
    <w:p w14:paraId="397E6B40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9.1. Администрация вправе вносить изменения в настоящую Политику конфиденциальности без согласия Пользователя.</w:t>
      </w:r>
    </w:p>
    <w:p w14:paraId="41E5447A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9.2. Новая Политика конфиденциальности вступает в силу с момента ее размещения на сайте Разработка программ для автоматизации Вашего бизнеса, если иное не предусмотрено новой редакцией Политики конфиденциальности.</w:t>
      </w:r>
    </w:p>
    <w:p w14:paraId="1380C813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9.3. Все предложения или вопросы касательно настоящей Политики конфиденциальности следует сообщать по адресу: support@socrobotic.ru</w:t>
      </w:r>
    </w:p>
    <w:p w14:paraId="4E884CE1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9.4. Действующая Политика конфиденциальности размещена на странице по адресу http://Socrobotic.pro/politika.html</w:t>
      </w:r>
    </w:p>
    <w:p w14:paraId="5DFA349E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Обновлено: 15 апреля 2021 года</w:t>
      </w:r>
    </w:p>
    <w:p w14:paraId="62C18C47" w14:textId="77777777" w:rsidR="00023723" w:rsidRPr="00023723" w:rsidRDefault="00023723" w:rsidP="00023723">
      <w:pPr>
        <w:rPr>
          <w:color w:val="555555"/>
          <w:sz w:val="23"/>
          <w:szCs w:val="23"/>
          <w:lang w:eastAsia="ru-RU"/>
        </w:rPr>
      </w:pPr>
      <w:r w:rsidRPr="00023723">
        <w:rPr>
          <w:color w:val="555555"/>
          <w:sz w:val="23"/>
          <w:szCs w:val="23"/>
          <w:lang w:eastAsia="ru-RU"/>
        </w:rPr>
        <w:t>г. Верещагино, ИП Макаров Д.С. ОГРН 319595800130199</w:t>
      </w:r>
    </w:p>
    <w:p w14:paraId="362F7BCD" w14:textId="77777777" w:rsidR="00FC17F8" w:rsidRDefault="00FC17F8" w:rsidP="00023723"/>
    <w:sectPr w:rsidR="00FC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23"/>
    <w:rsid w:val="00023723"/>
    <w:rsid w:val="00F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238A5"/>
  <w15:chartTrackingRefBased/>
  <w15:docId w15:val="{ADEC66B7-1A34-9E45-997C-AED86D9A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372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37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37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37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023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2306</Words>
  <Characters>13148</Characters>
  <Application>Microsoft Office Word</Application>
  <DocSecurity>0</DocSecurity>
  <Lines>109</Lines>
  <Paragraphs>30</Paragraphs>
  <ScaleCrop>false</ScaleCrop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2021-06-01T07:54:00Z</dcterms:created>
  <dcterms:modified xsi:type="dcterms:W3CDTF">2021-06-01T07:54:00Z</dcterms:modified>
</cp:coreProperties>
</file>